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476A" w14:textId="77777777" w:rsidR="004C4F4C" w:rsidRDefault="004C4F4C" w:rsidP="004C4F4C">
      <w:pPr>
        <w:jc w:val="right"/>
        <w:rPr>
          <w:rFonts w:ascii="Times New Roman" w:hAnsi="Times New Roman" w:cs="Times New Roman"/>
          <w:sz w:val="20"/>
          <w:szCs w:val="20"/>
        </w:rPr>
      </w:pPr>
      <w:r w:rsidRPr="004C4F4C">
        <w:rPr>
          <w:rFonts w:ascii="Times New Roman" w:hAnsi="Times New Roman" w:cs="Times New Roman"/>
          <w:sz w:val="20"/>
          <w:szCs w:val="20"/>
        </w:rPr>
        <w:t xml:space="preserve">Разработано и утверждено в соответствии </w:t>
      </w:r>
      <w:proofErr w:type="gramStart"/>
      <w:r w:rsidRPr="004C4F4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C4F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398433" w14:textId="77777777" w:rsidR="004C4F4C" w:rsidRDefault="004C4F4C" w:rsidP="004C4F4C">
      <w:pPr>
        <w:jc w:val="right"/>
        <w:rPr>
          <w:rFonts w:ascii="Times New Roman" w:hAnsi="Times New Roman" w:cs="Times New Roman"/>
          <w:sz w:val="20"/>
          <w:szCs w:val="20"/>
        </w:rPr>
      </w:pPr>
      <w:r w:rsidRPr="004C4F4C">
        <w:rPr>
          <w:rFonts w:ascii="Times New Roman" w:hAnsi="Times New Roman" w:cs="Times New Roman"/>
          <w:sz w:val="20"/>
          <w:szCs w:val="20"/>
        </w:rPr>
        <w:t xml:space="preserve">Федеральным законом от 21.12.2013 г. </w:t>
      </w:r>
    </w:p>
    <w:p w14:paraId="25C62759" w14:textId="77777777" w:rsidR="004C4F4C" w:rsidRDefault="004C4F4C" w:rsidP="004C4F4C">
      <w:pPr>
        <w:pStyle w:val="ConsPlusNormal"/>
        <w:jc w:val="right"/>
        <w:rPr>
          <w:rFonts w:ascii="Times New Roman" w:hAnsi="Times New Roman" w:cs="Times New Roman"/>
        </w:rPr>
      </w:pPr>
      <w:r w:rsidRPr="004C4F4C">
        <w:rPr>
          <w:rFonts w:ascii="Times New Roman" w:hAnsi="Times New Roman" w:cs="Times New Roman"/>
        </w:rPr>
        <w:t>№353-ФЗ «О потребительском кредит</w:t>
      </w:r>
      <w:proofErr w:type="gramStart"/>
      <w:r w:rsidRPr="004C4F4C">
        <w:rPr>
          <w:rFonts w:ascii="Times New Roman" w:hAnsi="Times New Roman" w:cs="Times New Roman"/>
        </w:rPr>
        <w:t>е(</w:t>
      </w:r>
      <w:proofErr w:type="gramEnd"/>
      <w:r w:rsidRPr="004C4F4C">
        <w:rPr>
          <w:rFonts w:ascii="Times New Roman" w:hAnsi="Times New Roman" w:cs="Times New Roman"/>
        </w:rPr>
        <w:t>займе)»</w:t>
      </w:r>
    </w:p>
    <w:p w14:paraId="5EFD47DC" w14:textId="77777777" w:rsidR="004C4F4C" w:rsidRDefault="004C4F4C" w:rsidP="004C4F4C">
      <w:pPr>
        <w:pStyle w:val="ConsPlusNormal"/>
        <w:jc w:val="right"/>
        <w:rPr>
          <w:rFonts w:ascii="Times New Roman" w:hAnsi="Times New Roman" w:cs="Times New Roman"/>
        </w:rPr>
      </w:pPr>
    </w:p>
    <w:p w14:paraId="35BAA454" w14:textId="77777777" w:rsidR="004C4F4C" w:rsidRPr="004C4F4C" w:rsidRDefault="004C4F4C" w:rsidP="004C4F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A19AE0" w14:textId="4620AF15" w:rsidR="009D3C62" w:rsidRDefault="00792B98" w:rsidP="004C4F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4C">
        <w:rPr>
          <w:rFonts w:ascii="Times New Roman" w:hAnsi="Times New Roman" w:cs="Times New Roman"/>
          <w:b/>
          <w:sz w:val="28"/>
          <w:szCs w:val="28"/>
        </w:rPr>
        <w:t xml:space="preserve">Информация об условиях предоставления, использования и возврата </w:t>
      </w:r>
      <w:proofErr w:type="spellStart"/>
      <w:r w:rsidRPr="004C4F4C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  <w:r w:rsidRPr="004C4F4C">
        <w:rPr>
          <w:rFonts w:ascii="Times New Roman" w:hAnsi="Times New Roman" w:cs="Times New Roman"/>
          <w:b/>
          <w:sz w:val="28"/>
          <w:szCs w:val="28"/>
        </w:rPr>
        <w:t>:</w:t>
      </w:r>
    </w:p>
    <w:p w14:paraId="6EE996F6" w14:textId="77777777" w:rsidR="004C4F4C" w:rsidRPr="004C4F4C" w:rsidRDefault="004C4F4C" w:rsidP="004C4F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476"/>
      </w:tblGrid>
      <w:tr w:rsidR="00792B98" w14:paraId="7FD2E65F" w14:textId="77777777" w:rsidTr="00402C6C">
        <w:tc>
          <w:tcPr>
            <w:tcW w:w="675" w:type="dxa"/>
          </w:tcPr>
          <w:p w14:paraId="6FBF636E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C566DEC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</w:tcPr>
          <w:p w14:paraId="49CE05CB" w14:textId="261217A6" w:rsidR="004C4F4C" w:rsidRDefault="0099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8F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«Сберегательный Центр»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3AD0F" w14:textId="4EF9019A" w:rsidR="00792B98" w:rsidRPr="00792B98" w:rsidRDefault="00D7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(КПК «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СЦ»)</w:t>
            </w:r>
          </w:p>
        </w:tc>
      </w:tr>
      <w:tr w:rsidR="00792B98" w14:paraId="09A88956" w14:textId="77777777" w:rsidTr="00402C6C">
        <w:tc>
          <w:tcPr>
            <w:tcW w:w="675" w:type="dxa"/>
          </w:tcPr>
          <w:p w14:paraId="58DCC71E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8CFA670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</w:p>
        </w:tc>
        <w:tc>
          <w:tcPr>
            <w:tcW w:w="4476" w:type="dxa"/>
          </w:tcPr>
          <w:p w14:paraId="4130D6AD" w14:textId="08174EF2" w:rsidR="00792B98" w:rsidRPr="00D56759" w:rsidRDefault="0099788F" w:rsidP="00D7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8F">
              <w:rPr>
                <w:rFonts w:ascii="Times New Roman" w:hAnsi="Times New Roman" w:cs="Times New Roman"/>
                <w:sz w:val="24"/>
                <w:szCs w:val="24"/>
              </w:rPr>
              <w:t xml:space="preserve">420032, 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997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9788F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  <w:r w:rsidRPr="0099788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2B98" w14:paraId="593F9B69" w14:textId="77777777" w:rsidTr="00402C6C">
        <w:tc>
          <w:tcPr>
            <w:tcW w:w="675" w:type="dxa"/>
          </w:tcPr>
          <w:p w14:paraId="21A95D98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9785047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</w:tcPr>
          <w:p w14:paraId="17ACBF9D" w14:textId="7E57BC92" w:rsidR="00792B98" w:rsidRPr="00792B98" w:rsidRDefault="0099788F" w:rsidP="0009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8F">
              <w:rPr>
                <w:rFonts w:ascii="Times New Roman" w:hAnsi="Times New Roman" w:cs="Times New Roman"/>
                <w:sz w:val="24"/>
                <w:szCs w:val="24"/>
              </w:rPr>
              <w:t>+7 (843) 500-51-53</w:t>
            </w:r>
          </w:p>
        </w:tc>
      </w:tr>
      <w:tr w:rsidR="00792B98" w14:paraId="15EEED30" w14:textId="77777777" w:rsidTr="00402C6C">
        <w:tc>
          <w:tcPr>
            <w:tcW w:w="675" w:type="dxa"/>
          </w:tcPr>
          <w:p w14:paraId="7839FFE1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41A5ACA" w14:textId="77777777"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6" w:type="dxa"/>
          </w:tcPr>
          <w:p w14:paraId="6219E18E" w14:textId="7772B68E" w:rsidR="00792B98" w:rsidRPr="00792B98" w:rsidRDefault="00D738EA" w:rsidP="0099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https://kpk</w:t>
            </w:r>
            <w:r w:rsidR="0099788F" w:rsidRPr="0099788F">
              <w:rPr>
                <w:rFonts w:ascii="Times New Roman" w:hAnsi="Times New Roman" w:cs="Times New Roman"/>
                <w:sz w:val="24"/>
                <w:szCs w:val="24"/>
              </w:rPr>
              <w:t>sc.ru/</w:t>
            </w:r>
          </w:p>
        </w:tc>
      </w:tr>
      <w:tr w:rsidR="002156D5" w14:paraId="79BB7C60" w14:textId="77777777" w:rsidTr="00402C6C">
        <w:tc>
          <w:tcPr>
            <w:tcW w:w="675" w:type="dxa"/>
          </w:tcPr>
          <w:p w14:paraId="0A0E13CC" w14:textId="77777777" w:rsidR="002156D5" w:rsidRPr="007E1CDC" w:rsidRDefault="002156D5" w:rsidP="002156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91A25EA" w14:textId="56F471B8" w:rsidR="002156D5" w:rsidRPr="007E1CDC" w:rsidRDefault="007E1CDC" w:rsidP="00215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6D5" w:rsidRPr="004C4F4C">
              <w:rPr>
                <w:rFonts w:ascii="Times New Roman" w:hAnsi="Times New Roman" w:cs="Times New Roman"/>
                <w:sz w:val="24"/>
                <w:szCs w:val="24"/>
              </w:rPr>
              <w:t>нформация о внесении сведений о кредиторе в соответствующий государственный реестр (для микрофинансовых организаций, ломбардов)</w:t>
            </w:r>
          </w:p>
        </w:tc>
        <w:tc>
          <w:tcPr>
            <w:tcW w:w="4476" w:type="dxa"/>
          </w:tcPr>
          <w:p w14:paraId="5B2D73AC" w14:textId="23B867D1" w:rsidR="002156D5" w:rsidRPr="007E1CDC" w:rsidRDefault="004C4F4C" w:rsidP="002156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B98" w14:paraId="459A521F" w14:textId="77777777" w:rsidTr="00402C6C">
        <w:tc>
          <w:tcPr>
            <w:tcW w:w="675" w:type="dxa"/>
          </w:tcPr>
          <w:p w14:paraId="289F687C" w14:textId="77777777" w:rsidR="00792B98" w:rsidRPr="009332E3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6782F66" w14:textId="20FC1D33" w:rsidR="00792B98" w:rsidRPr="009332E3" w:rsidRDefault="009332E3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3"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заемщику, которые установлены кредитором и выполнение которых является обязательным для предоставления потребительского кредита (займа)</w:t>
            </w:r>
          </w:p>
        </w:tc>
        <w:tc>
          <w:tcPr>
            <w:tcW w:w="4476" w:type="dxa"/>
          </w:tcPr>
          <w:p w14:paraId="59E27C1A" w14:textId="63930DA7" w:rsidR="004C4F4C" w:rsidRDefault="003C11FA" w:rsidP="004C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32E3" w:rsidRPr="009332E3">
              <w:rPr>
                <w:rFonts w:ascii="Times New Roman" w:hAnsi="Times New Roman" w:cs="Times New Roman"/>
                <w:sz w:val="24"/>
                <w:szCs w:val="24"/>
              </w:rPr>
              <w:t>Членами кредитного кооператива (пайщиками) могут быть физические лица, достигшие возраста 16 лет</w:t>
            </w:r>
            <w:r w:rsidR="000954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критерию принци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па общности, определенным в п.</w:t>
            </w:r>
            <w:r w:rsidR="0009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09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="00331AC1" w:rsidRPr="0033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Start"/>
            <w:r w:rsidR="00D73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38EA">
              <w:rPr>
                <w:rFonts w:ascii="Times New Roman" w:hAnsi="Times New Roman" w:cs="Times New Roman"/>
                <w:sz w:val="24"/>
                <w:szCs w:val="24"/>
              </w:rPr>
              <w:t>K «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СЦ›» </w:t>
            </w:r>
            <w:r w:rsidR="00331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1AC1" w:rsidRPr="00331AC1">
              <w:rPr>
                <w:rFonts w:ascii="Times New Roman" w:hAnsi="Times New Roman" w:cs="Times New Roman"/>
                <w:sz w:val="24"/>
                <w:szCs w:val="24"/>
              </w:rPr>
              <w:t>кредитный</w:t>
            </w:r>
            <w:r w:rsidR="0033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AC1" w:rsidRPr="00331AC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 создается и осуществляет свою деятельность на основе 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331AC1" w:rsidRPr="00331AC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общности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151C1" w14:textId="0AC07F04" w:rsidR="003A71DF" w:rsidRPr="009332E3" w:rsidRDefault="003A71DF" w:rsidP="004C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14:paraId="7EE25D9A" w14:textId="77777777" w:rsidTr="00402C6C">
        <w:tc>
          <w:tcPr>
            <w:tcW w:w="675" w:type="dxa"/>
          </w:tcPr>
          <w:p w14:paraId="4C4D5696" w14:textId="77777777"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DFFA4D7" w14:textId="6F1BD870" w:rsidR="00792B98" w:rsidRPr="00792B98" w:rsidRDefault="007C130C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30C">
              <w:rPr>
                <w:rFonts w:ascii="Times New Roman" w:hAnsi="Times New Roman" w:cs="Times New Roman"/>
                <w:sz w:val="24"/>
                <w:szCs w:val="24"/>
              </w:rPr>
              <w:t xml:space="preserve">роки рассмотрения оформленного заемщиком заявления о предоставлении потребительского кредита (займа) и принятия кредитором решения относительно этого заявления, </w:t>
            </w: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а также 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4476" w:type="dxa"/>
          </w:tcPr>
          <w:p w14:paraId="182BD0CD" w14:textId="77777777" w:rsidR="00792B98" w:rsidRDefault="00093458" w:rsidP="0009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58">
              <w:rPr>
                <w:rFonts w:ascii="Times New Roman" w:hAnsi="Times New Roman" w:cs="Times New Roman"/>
                <w:sz w:val="24"/>
                <w:szCs w:val="24"/>
              </w:rPr>
              <w:t>Решение о заключении договора или отказе в заключени</w:t>
            </w:r>
            <w:proofErr w:type="gramStart"/>
            <w:r w:rsidRPr="00093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45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458">
              <w:rPr>
                <w:rFonts w:ascii="Times New Roman" w:hAnsi="Times New Roman" w:cs="Times New Roman"/>
                <w:sz w:val="24"/>
                <w:szCs w:val="24"/>
              </w:rPr>
              <w:t>е позднее рабочего дня, следующего за днем получения Анкеты-Заявления.</w:t>
            </w:r>
          </w:p>
          <w:p w14:paraId="3EEDB819" w14:textId="77777777" w:rsidR="004C4F4C" w:rsidRDefault="004C4F4C" w:rsidP="0009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документов: паспорт, ИНН, СНИЛС.</w:t>
            </w:r>
          </w:p>
          <w:p w14:paraId="6363989B" w14:textId="31824FF3" w:rsidR="004C4F4C" w:rsidRPr="00792B98" w:rsidRDefault="004C4F4C" w:rsidP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для заключения договора ипотеки с использованием материнского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капитала  указан на сайте КПК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СЦ» во вкладке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(ссылка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https://www.kpk</w:t>
            </w: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sc.ru/mk/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02C6C" w14:paraId="56DF60BC" w14:textId="77777777" w:rsidTr="00402C6C">
        <w:tc>
          <w:tcPr>
            <w:tcW w:w="675" w:type="dxa"/>
          </w:tcPr>
          <w:p w14:paraId="55015154" w14:textId="40BC732B" w:rsidR="00402C6C" w:rsidRPr="00792B98" w:rsidRDefault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1436CEB" w14:textId="55405B51" w:rsidR="00402C6C" w:rsidRPr="00792B98" w:rsidRDefault="007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7C1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иды потребительского кредита (займа)</w:t>
            </w:r>
          </w:p>
        </w:tc>
        <w:tc>
          <w:tcPr>
            <w:tcW w:w="4476" w:type="dxa"/>
          </w:tcPr>
          <w:p w14:paraId="19964EE8" w14:textId="436A8838" w:rsidR="00402C6C" w:rsidRDefault="007C130C" w:rsidP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 н</w:t>
            </w:r>
            <w:r w:rsidR="00093458" w:rsidRPr="00FF13AB">
              <w:rPr>
                <w:rFonts w:ascii="Times New Roman" w:hAnsi="Times New Roman" w:cs="Times New Roman"/>
                <w:sz w:val="24"/>
                <w:szCs w:val="24"/>
              </w:rPr>
              <w:t>ецелевой потребительск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93458" w:rsidRPr="00FF13A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ймы</w:t>
            </w:r>
            <w:r w:rsidR="00093458" w:rsidRPr="00FF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64E1B" w14:textId="4B9E790A" w:rsidR="003A71DF" w:rsidRPr="00FF13AB" w:rsidRDefault="003A71DF" w:rsidP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6C" w14:paraId="6021296B" w14:textId="77777777" w:rsidTr="00402C6C">
        <w:tc>
          <w:tcPr>
            <w:tcW w:w="675" w:type="dxa"/>
          </w:tcPr>
          <w:p w14:paraId="528F011C" w14:textId="3F51E9ED" w:rsidR="00402C6C" w:rsidRPr="00792B98" w:rsidRDefault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E10FDFF" w14:textId="082D847D" w:rsidR="00402C6C" w:rsidRPr="00792B98" w:rsidRDefault="007C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7C13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уммы потребительского кредита (займа) и сроки его возврата</w:t>
            </w:r>
          </w:p>
        </w:tc>
        <w:tc>
          <w:tcPr>
            <w:tcW w:w="4476" w:type="dxa"/>
          </w:tcPr>
          <w:p w14:paraId="0CECDB48" w14:textId="77777777" w:rsidR="00FF13AB" w:rsidRPr="00FF13AB" w:rsidRDefault="00FF13AB" w:rsidP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AB">
              <w:rPr>
                <w:rFonts w:ascii="Times New Roman" w:hAnsi="Times New Roman" w:cs="Times New Roman"/>
                <w:sz w:val="24"/>
                <w:szCs w:val="24"/>
              </w:rPr>
              <w:t>Минимальная сумма – 1000 ₽</w:t>
            </w:r>
          </w:p>
          <w:p w14:paraId="75A5231C" w14:textId="77777777" w:rsidR="00FF13AB" w:rsidRPr="00FF13AB" w:rsidRDefault="00FF13AB" w:rsidP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AB">
              <w:rPr>
                <w:rFonts w:ascii="Times New Roman" w:hAnsi="Times New Roman" w:cs="Times New Roman"/>
                <w:sz w:val="24"/>
                <w:szCs w:val="24"/>
              </w:rPr>
              <w:t>Максимальная сумма - 30 000 ₽</w:t>
            </w:r>
          </w:p>
          <w:p w14:paraId="5B40CDB9" w14:textId="77777777" w:rsidR="00D56759" w:rsidRPr="00792B98" w:rsidRDefault="00FF13AB" w:rsidP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– 30 дней</w:t>
            </w:r>
            <w:r w:rsidRPr="00FF1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02C6C" w14:paraId="34F4A103" w14:textId="77777777" w:rsidTr="00402C6C">
        <w:tc>
          <w:tcPr>
            <w:tcW w:w="675" w:type="dxa"/>
          </w:tcPr>
          <w:p w14:paraId="733EC755" w14:textId="332FE87A" w:rsidR="00402C6C" w:rsidRPr="00792B98" w:rsidRDefault="00402C6C" w:rsidP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4A72036F" w14:textId="56BC0E46" w:rsidR="00402C6C" w:rsidRPr="00792B98" w:rsidRDefault="007C130C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30C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потребительский кредит (заем)</w:t>
            </w:r>
          </w:p>
        </w:tc>
        <w:tc>
          <w:tcPr>
            <w:tcW w:w="4476" w:type="dxa"/>
          </w:tcPr>
          <w:p w14:paraId="12FAA766" w14:textId="6AB8E3E8" w:rsidR="00402C6C" w:rsidRPr="00792B98" w:rsidRDefault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="00402C6C"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402C6C" w14:paraId="3570972A" w14:textId="77777777" w:rsidTr="00402C6C">
        <w:tc>
          <w:tcPr>
            <w:tcW w:w="675" w:type="dxa"/>
          </w:tcPr>
          <w:p w14:paraId="27D1C955" w14:textId="3BC0B3A7" w:rsidR="00402C6C" w:rsidRPr="00792B98" w:rsidRDefault="00402C6C" w:rsidP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625822B" w14:textId="18D154BC" w:rsidR="00402C6C" w:rsidRPr="00792B98" w:rsidRDefault="007C130C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30C">
              <w:rPr>
                <w:rFonts w:ascii="Times New Roman" w:hAnsi="Times New Roman" w:cs="Times New Roman"/>
                <w:sz w:val="24"/>
                <w:szCs w:val="24"/>
              </w:rPr>
              <w:t>пособы предоставления потребительского кредита (займа), в том числе с использованием заемщиком электронных сре</w:t>
            </w:r>
            <w:proofErr w:type="gramStart"/>
            <w:r w:rsidRPr="007C130C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7C130C">
              <w:rPr>
                <w:rFonts w:ascii="Times New Roman" w:hAnsi="Times New Roman" w:cs="Times New Roman"/>
                <w:sz w:val="24"/>
                <w:szCs w:val="24"/>
              </w:rPr>
              <w:t>атежа</w:t>
            </w:r>
          </w:p>
        </w:tc>
        <w:tc>
          <w:tcPr>
            <w:tcW w:w="4476" w:type="dxa"/>
          </w:tcPr>
          <w:p w14:paraId="57FF7F9D" w14:textId="77777777" w:rsidR="00402C6C" w:rsidRDefault="0040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безналичное перечисление денежных средств на счет заемщика;</w:t>
            </w:r>
          </w:p>
          <w:p w14:paraId="7FCF9B9F" w14:textId="77777777" w:rsidR="00D56759" w:rsidRDefault="00402C6C" w:rsidP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F13AB">
              <w:rPr>
                <w:rFonts w:ascii="Times New Roman" w:hAnsi="Times New Roman" w:cs="Times New Roman"/>
                <w:sz w:val="24"/>
                <w:szCs w:val="24"/>
              </w:rPr>
              <w:t>наличными из кассы займодавца в местах оказания услуг.</w:t>
            </w:r>
          </w:p>
          <w:p w14:paraId="5A92310D" w14:textId="77777777" w:rsidR="00D56759" w:rsidRPr="00792B98" w:rsidRDefault="00D5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6C" w14:paraId="6A77824F" w14:textId="77777777" w:rsidTr="00402C6C">
        <w:tc>
          <w:tcPr>
            <w:tcW w:w="675" w:type="dxa"/>
          </w:tcPr>
          <w:p w14:paraId="3B63FF20" w14:textId="150AEE86" w:rsidR="00402C6C" w:rsidRPr="004C4F4C" w:rsidRDefault="00402C6C" w:rsidP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63F3270" w14:textId="2CD26E5B" w:rsidR="00402C6C" w:rsidRPr="004C4F4C" w:rsidRDefault="00053FED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B71" w:rsidRPr="004C4F4C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</w:t>
            </w:r>
            <w:r w:rsidR="00402C6C" w:rsidRPr="004C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14:paraId="34EFB174" w14:textId="799491F2" w:rsidR="003168C8" w:rsidRPr="004C4F4C" w:rsidRDefault="003168C8" w:rsidP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4C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</w:t>
            </w:r>
            <w:r w:rsidR="00895B71" w:rsidRPr="004C4F4C">
              <w:rPr>
                <w:rFonts w:ascii="Times New Roman" w:hAnsi="Times New Roman" w:cs="Times New Roman"/>
                <w:sz w:val="24"/>
                <w:szCs w:val="24"/>
              </w:rPr>
              <w:t>зависит от</w:t>
            </w:r>
            <w:r w:rsidR="00053FED" w:rsidRPr="004C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71" w:rsidRPr="004C4F4C">
              <w:rPr>
                <w:rFonts w:ascii="Times New Roman" w:hAnsi="Times New Roman" w:cs="Times New Roman"/>
                <w:sz w:val="24"/>
                <w:szCs w:val="24"/>
              </w:rPr>
              <w:t>выбранного финансового продукта КПК «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СЦ». Перечень и условия финансовых продуктов размещены на сайте </w:t>
            </w:r>
            <w:r w:rsidR="00D738EA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>СЦ»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«займы», а также во всех отделениях по адресам: </w:t>
            </w:r>
            <w:proofErr w:type="spellStart"/>
            <w:r w:rsidR="004C4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C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>, ул. Декабристов, д. 104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>г.Зеленодольск</w:t>
            </w:r>
            <w:proofErr w:type="spellEnd"/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д.9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4F4C" w:rsidRPr="004C4F4C">
              <w:rPr>
                <w:rFonts w:ascii="Times New Roman" w:hAnsi="Times New Roman" w:cs="Times New Roman"/>
                <w:sz w:val="24"/>
                <w:szCs w:val="24"/>
              </w:rPr>
              <w:t xml:space="preserve"> г. Вятские Поляны, ул. Гагарина, д. 11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DCD" w14:paraId="7AFD40D9" w14:textId="77777777" w:rsidTr="003754FD">
        <w:tc>
          <w:tcPr>
            <w:tcW w:w="675" w:type="dxa"/>
          </w:tcPr>
          <w:p w14:paraId="05CF025F" w14:textId="1D1C91FD" w:rsidR="00435DCD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719A98AD" w14:textId="6C124902" w:rsidR="00435DCD" w:rsidRPr="00D11139" w:rsidRDefault="00895B71" w:rsidP="00375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B71">
              <w:rPr>
                <w:rFonts w:ascii="Times New Roman" w:hAnsi="Times New Roman" w:cs="Times New Roman"/>
                <w:sz w:val="24"/>
                <w:szCs w:val="24"/>
              </w:rPr>
              <w:t>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476" w:type="dxa"/>
          </w:tcPr>
          <w:p w14:paraId="52E01E75" w14:textId="53AFDB76" w:rsidR="00435DCD" w:rsidRPr="00D11139" w:rsidRDefault="00435DCD" w:rsidP="00D7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3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пользование микрозаймом начинают начисляться со дня, следующего за днем предоставления микрозайма и по </w:t>
            </w:r>
            <w:r w:rsidRPr="00F27272">
              <w:rPr>
                <w:rFonts w:ascii="Times New Roman" w:hAnsi="Times New Roman" w:cs="Times New Roman"/>
                <w:sz w:val="24"/>
                <w:szCs w:val="24"/>
              </w:rPr>
              <w:t>день возврата микрозайма включительно</w:t>
            </w:r>
            <w:r w:rsidR="00DC181A" w:rsidRPr="00F2727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ограничений установленных законодательством.</w:t>
            </w:r>
            <w:r w:rsidRPr="00F2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CD" w14:paraId="2BA7B06E" w14:textId="77777777" w:rsidTr="00402C6C">
        <w:tc>
          <w:tcPr>
            <w:tcW w:w="675" w:type="dxa"/>
          </w:tcPr>
          <w:p w14:paraId="60ADB692" w14:textId="46B75D12" w:rsidR="00435DCD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0341F50E" w14:textId="10FE43EE" w:rsidR="00435DCD" w:rsidRPr="00792B98" w:rsidRDefault="00895B71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B71">
              <w:rPr>
                <w:rFonts w:ascii="Times New Roman" w:hAnsi="Times New Roman" w:cs="Times New Roman"/>
                <w:sz w:val="24"/>
                <w:szCs w:val="24"/>
              </w:rPr>
              <w:t>иды и суммы иных платежей заемщика по договору потребительского кредита (займа)</w:t>
            </w:r>
          </w:p>
        </w:tc>
        <w:tc>
          <w:tcPr>
            <w:tcW w:w="4476" w:type="dxa"/>
          </w:tcPr>
          <w:p w14:paraId="1462D0C9" w14:textId="77777777" w:rsidR="00435DCD" w:rsidRDefault="00435DCD" w:rsidP="00236C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DF0796D" w14:textId="77777777" w:rsidR="00435DCD" w:rsidRPr="00236CA8" w:rsidRDefault="00435DCD" w:rsidP="00236CA8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</w:rPr>
            </w:pPr>
            <w:r w:rsidRPr="00236CA8">
              <w:rPr>
                <w:rFonts w:ascii="Times New Roman" w:hAnsi="Times New Roman" w:cs="Times New Roman"/>
                <w:noProof/>
              </w:rPr>
              <w:t>ОТСУТСТВУЕТ</w:t>
            </w:r>
          </w:p>
          <w:p w14:paraId="7D6F233C" w14:textId="77777777" w:rsidR="00435DCD" w:rsidRPr="007C1D85" w:rsidRDefault="00435DCD" w:rsidP="00236CA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5DCD" w14:paraId="50576298" w14:textId="77777777" w:rsidTr="00402C6C">
        <w:tc>
          <w:tcPr>
            <w:tcW w:w="675" w:type="dxa"/>
          </w:tcPr>
          <w:p w14:paraId="5B283AB6" w14:textId="11B77557" w:rsidR="00435DCD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31612E49" w14:textId="610BD7B5" w:rsidR="00435DCD" w:rsidRPr="00792B98" w:rsidRDefault="008D0137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137">
              <w:rPr>
                <w:rFonts w:ascii="Times New Roman" w:hAnsi="Times New Roman" w:cs="Times New Roman"/>
                <w:sz w:val="24"/>
                <w:szCs w:val="24"/>
              </w:rPr>
              <w:t>иапазоны значений полной стоимости потребительского кредита (займа), определенных по видам потребительского кредита (займа)</w:t>
            </w:r>
          </w:p>
        </w:tc>
        <w:tc>
          <w:tcPr>
            <w:tcW w:w="4476" w:type="dxa"/>
          </w:tcPr>
          <w:p w14:paraId="78397C02" w14:textId="77777777" w:rsidR="00D56759" w:rsidRPr="00792B98" w:rsidRDefault="00CE2A0E" w:rsidP="00C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значений полной стоимости </w:t>
            </w:r>
            <w:r w:rsidRPr="00CE2A0E"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суммы и срока займа, который заемщик выбирает сам. Данное значение указывается на первом листе индивидуальных условий договора потребительского займа.</w:t>
            </w:r>
          </w:p>
        </w:tc>
      </w:tr>
      <w:tr w:rsidR="00435DCD" w14:paraId="183831AE" w14:textId="77777777" w:rsidTr="00402C6C">
        <w:tc>
          <w:tcPr>
            <w:tcW w:w="675" w:type="dxa"/>
          </w:tcPr>
          <w:p w14:paraId="436E4373" w14:textId="57FC32CB" w:rsidR="00435DCD" w:rsidRPr="006B04E2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781E71A2" w14:textId="445D5215" w:rsidR="00435DCD" w:rsidRPr="00792B98" w:rsidRDefault="008D0137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137">
              <w:rPr>
                <w:rFonts w:ascii="Times New Roman" w:hAnsi="Times New Roman" w:cs="Times New Roman"/>
                <w:sz w:val="24"/>
                <w:szCs w:val="24"/>
              </w:rPr>
              <w:t>ериодичность платежей заемщика при возврате потребительского кредита (займа), уплате процентов и иных платежей по кредиту (займу)</w:t>
            </w:r>
          </w:p>
        </w:tc>
        <w:tc>
          <w:tcPr>
            <w:tcW w:w="4476" w:type="dxa"/>
          </w:tcPr>
          <w:p w14:paraId="42FA5268" w14:textId="77777777" w:rsidR="00435DCD" w:rsidRPr="00792B98" w:rsidRDefault="00FF13AB" w:rsidP="00C8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8C8">
              <w:rPr>
                <w:rFonts w:ascii="Times New Roman" w:hAnsi="Times New Roman" w:cs="Times New Roman"/>
                <w:sz w:val="24"/>
                <w:szCs w:val="24"/>
              </w:rPr>
              <w:t>огласно индивидуальным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3168C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займа.</w:t>
            </w:r>
            <w:r w:rsidR="00D56759" w:rsidRPr="0079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3AB" w14:paraId="4CD502DA" w14:textId="77777777" w:rsidTr="00402C6C">
        <w:tc>
          <w:tcPr>
            <w:tcW w:w="675" w:type="dxa"/>
          </w:tcPr>
          <w:p w14:paraId="3ED6A824" w14:textId="72915ACB" w:rsidR="00FF13AB" w:rsidRPr="006B04E2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4BFD554E" w14:textId="649AF1B1" w:rsidR="00FF13AB" w:rsidRPr="006B04E2" w:rsidRDefault="008D0137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137">
              <w:rPr>
                <w:rFonts w:ascii="Times New Roman" w:hAnsi="Times New Roman" w:cs="Times New Roman"/>
                <w:sz w:val="24"/>
                <w:szCs w:val="24"/>
              </w:rPr>
              <w:t>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</w:t>
            </w:r>
          </w:p>
        </w:tc>
        <w:tc>
          <w:tcPr>
            <w:tcW w:w="4476" w:type="dxa"/>
          </w:tcPr>
          <w:p w14:paraId="65EE721E" w14:textId="1CB5676B" w:rsidR="008375D5" w:rsidRPr="008375D5" w:rsidRDefault="00FF13AB" w:rsidP="008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5D5" w:rsidRPr="008375D5">
              <w:rPr>
                <w:rFonts w:ascii="Times New Roman" w:hAnsi="Times New Roman" w:cs="Times New Roman"/>
                <w:sz w:val="24"/>
                <w:szCs w:val="24"/>
              </w:rPr>
              <w:t xml:space="preserve">Путем внесения </w:t>
            </w:r>
            <w:r w:rsidR="008375D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8375D5" w:rsidRPr="008375D5">
              <w:rPr>
                <w:rFonts w:ascii="Times New Roman" w:hAnsi="Times New Roman" w:cs="Times New Roman"/>
                <w:sz w:val="24"/>
                <w:szCs w:val="24"/>
              </w:rPr>
              <w:t xml:space="preserve">наличных денежных </w:t>
            </w:r>
            <w:r w:rsidR="008375D5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счет в </w:t>
            </w:r>
            <w:r w:rsidR="008375D5" w:rsidRPr="008375D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3905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5D5" w:rsidRPr="008375D5">
              <w:rPr>
                <w:rFonts w:ascii="Times New Roman" w:hAnsi="Times New Roman" w:cs="Times New Roman"/>
                <w:sz w:val="24"/>
                <w:szCs w:val="24"/>
              </w:rPr>
              <w:t>БАНК ТАТАРСТАН</w:t>
            </w:r>
            <w:r w:rsidR="003905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75D5" w:rsidRPr="008375D5">
              <w:rPr>
                <w:rFonts w:ascii="Times New Roman" w:hAnsi="Times New Roman" w:cs="Times New Roman"/>
                <w:sz w:val="24"/>
                <w:szCs w:val="24"/>
              </w:rPr>
              <w:t>N8610 ПАО СБЕРБАНК</w:t>
            </w:r>
          </w:p>
          <w:p w14:paraId="079CC331" w14:textId="77777777" w:rsidR="008375D5" w:rsidRPr="008375D5" w:rsidRDefault="008375D5" w:rsidP="008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5">
              <w:rPr>
                <w:rFonts w:ascii="Times New Roman" w:hAnsi="Times New Roman" w:cs="Times New Roman"/>
                <w:sz w:val="24"/>
                <w:szCs w:val="24"/>
              </w:rPr>
              <w:t>30101810600000000603</w:t>
            </w:r>
          </w:p>
          <w:p w14:paraId="2DEA8991" w14:textId="77777777" w:rsidR="008375D5" w:rsidRDefault="008375D5" w:rsidP="0083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5">
              <w:rPr>
                <w:rFonts w:ascii="Times New Roman" w:hAnsi="Times New Roman" w:cs="Times New Roman"/>
                <w:sz w:val="24"/>
                <w:szCs w:val="24"/>
              </w:rPr>
              <w:t>049205603</w:t>
            </w:r>
            <w:r w:rsidR="00FF13AB" w:rsidRPr="00FF13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62575E99" w14:textId="22D4E138" w:rsidR="00FF13AB" w:rsidRPr="008D0137" w:rsidRDefault="008375D5" w:rsidP="004C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13AB" w:rsidRPr="00FF13AB">
              <w:rPr>
                <w:rFonts w:ascii="Times New Roman" w:hAnsi="Times New Roman" w:cs="Times New Roman"/>
                <w:sz w:val="24"/>
                <w:szCs w:val="24"/>
              </w:rPr>
              <w:t xml:space="preserve">Путем внесения наличных денежных средств в кассу любого 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Декабристов,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D01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D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8D0137">
              <w:t xml:space="preserve">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Вятские Поляны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="008D01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D0137" w:rsidRPr="008D01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13AB" w:rsidRPr="00FF13AB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Займодавца, адреса, которых </w:t>
            </w:r>
            <w:r w:rsidR="004C4F4C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FF13AB" w:rsidRPr="00FF13AB">
              <w:rPr>
                <w:rFonts w:ascii="Times New Roman" w:hAnsi="Times New Roman" w:cs="Times New Roman"/>
                <w:sz w:val="24"/>
                <w:szCs w:val="24"/>
              </w:rPr>
              <w:t xml:space="preserve">указаны на сайте Займодавца </w:t>
            </w:r>
            <w:hyperlink r:id="rId7" w:history="1">
              <w:r w:rsidR="00D738EA" w:rsidRPr="00FB1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https://kpksc.ru/</w:t>
              </w:r>
            </w:hyperlink>
            <w:r w:rsidR="00390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13AB" w14:paraId="70E13366" w14:textId="77777777" w:rsidTr="00402C6C">
        <w:tc>
          <w:tcPr>
            <w:tcW w:w="675" w:type="dxa"/>
          </w:tcPr>
          <w:p w14:paraId="22DB34EC" w14:textId="19959D5A" w:rsidR="00FF13AB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14:paraId="4E89FF66" w14:textId="7264E030" w:rsidR="00FF13AB" w:rsidRPr="006B04E2" w:rsidRDefault="008D0137" w:rsidP="00D32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137">
              <w:rPr>
                <w:rFonts w:ascii="Times New Roman" w:hAnsi="Times New Roman" w:cs="Times New Roman"/>
                <w:sz w:val="24"/>
                <w:szCs w:val="24"/>
              </w:rPr>
              <w:t>роки, в течение которых заемщик вправе отказаться от получения потребительского кредита (займа)</w:t>
            </w:r>
          </w:p>
        </w:tc>
        <w:tc>
          <w:tcPr>
            <w:tcW w:w="4476" w:type="dxa"/>
          </w:tcPr>
          <w:p w14:paraId="1F17D8B4" w14:textId="640E6899" w:rsidR="00FF13AB" w:rsidRPr="00231A09" w:rsidRDefault="00FF13AB" w:rsidP="00D738E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займа считается заключенным с момента получения Заемщиком денежных средств.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Заемщик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выполняет действия, направленные на заключение договора, а именно подписывает индивидуальные условия</w:t>
            </w:r>
            <w:r w:rsidR="00D73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договора потребительского займа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Исходя из этого, Заемщик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D73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 момента получения индивидуальных условий договора до момента их подписания (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5 дней с момента предос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тавления Заемщику индивидуальных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условий договора </w:t>
            </w:r>
            <w:r w:rsidR="00D738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потребительского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F13AB" w14:paraId="74D39FE3" w14:textId="77777777" w:rsidTr="00402C6C">
        <w:tc>
          <w:tcPr>
            <w:tcW w:w="675" w:type="dxa"/>
          </w:tcPr>
          <w:p w14:paraId="0A7DD13C" w14:textId="7ABCAAF8" w:rsidR="00FF13AB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17D0A3F8" w14:textId="66910770" w:rsidR="00FF13AB" w:rsidRPr="00792B98" w:rsidRDefault="008D0137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0137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исполнения обязательств по договору потребительского кредита (займа)</w:t>
            </w:r>
          </w:p>
        </w:tc>
        <w:tc>
          <w:tcPr>
            <w:tcW w:w="4476" w:type="dxa"/>
          </w:tcPr>
          <w:p w14:paraId="3A2F2B46" w14:textId="77777777" w:rsidR="00FF13AB" w:rsidRDefault="00FF13AB" w:rsidP="005014F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E9BEF87" w14:textId="77777777" w:rsidR="00FF13AB" w:rsidRPr="005014F7" w:rsidRDefault="00FF13AB" w:rsidP="00501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4F7">
              <w:rPr>
                <w:rFonts w:ascii="Times New Roman" w:hAnsi="Times New Roman" w:cs="Times New Roman"/>
              </w:rPr>
              <w:t>ОТСУТСТВУЕТ</w:t>
            </w:r>
          </w:p>
          <w:p w14:paraId="7F40D260" w14:textId="77777777" w:rsidR="00FF13AB" w:rsidRPr="0042405A" w:rsidRDefault="00FF13AB" w:rsidP="005014F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AB" w14:paraId="1B49310D" w14:textId="77777777" w:rsidTr="00402C6C">
        <w:tc>
          <w:tcPr>
            <w:tcW w:w="675" w:type="dxa"/>
          </w:tcPr>
          <w:p w14:paraId="75A9C0C5" w14:textId="7F6766FD" w:rsidR="00FF13AB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0C5548C5" w14:textId="7C16746F" w:rsidR="00FF13AB" w:rsidRPr="00792B98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4476" w:type="dxa"/>
          </w:tcPr>
          <w:p w14:paraId="3ED56324" w14:textId="77777777" w:rsidR="00FF13AB" w:rsidRPr="00534695" w:rsidRDefault="00FF13AB" w:rsidP="00E178F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13AB">
              <w:rPr>
                <w:rFonts w:ascii="Times New Roman" w:hAnsi="Times New Roman" w:cs="Times New Roman"/>
                <w:sz w:val="24"/>
                <w:szCs w:val="24"/>
              </w:rPr>
              <w:t>Штраф в размере 0,05% от суммы просроченной задолженности начисляется на неуплаченную сумму за каждый календарный день просрочки исполнения денежного обязательства, начиная со следующего за установленным Договором днем уплаты соответствующей суммы, но не более 20% годовых.  При этом проценты на сумму займа за период нарушения обязательств начисляются.</w:t>
            </w:r>
          </w:p>
        </w:tc>
      </w:tr>
      <w:tr w:rsidR="00FF13AB" w14:paraId="67D43191" w14:textId="77777777" w:rsidTr="00402C6C">
        <w:tc>
          <w:tcPr>
            <w:tcW w:w="675" w:type="dxa"/>
          </w:tcPr>
          <w:p w14:paraId="61EB7273" w14:textId="58B98942" w:rsidR="00FF13AB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20927E7F" w14:textId="3772ABE7" w:rsidR="00FF13AB" w:rsidRPr="00792B98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4476" w:type="dxa"/>
          </w:tcPr>
          <w:p w14:paraId="2F0B8403" w14:textId="77777777" w:rsidR="00FF13AB" w:rsidRPr="00792B98" w:rsidRDefault="00F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FF13AB" w14:paraId="60B09C5B" w14:textId="77777777" w:rsidTr="00402C6C">
        <w:tc>
          <w:tcPr>
            <w:tcW w:w="675" w:type="dxa"/>
          </w:tcPr>
          <w:p w14:paraId="527E76A5" w14:textId="559E81FA" w:rsidR="00FF13AB" w:rsidRPr="00D11139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589A7227" w14:textId="4B348453" w:rsidR="00FF13AB" w:rsidRPr="00792B98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</w:t>
            </w:r>
            <w:proofErr w:type="gramEnd"/>
          </w:p>
        </w:tc>
        <w:tc>
          <w:tcPr>
            <w:tcW w:w="4476" w:type="dxa"/>
          </w:tcPr>
          <w:p w14:paraId="381A36AF" w14:textId="77777777" w:rsidR="00FF13AB" w:rsidRPr="00792B98" w:rsidRDefault="00FF13AB" w:rsidP="00FC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не происходит.</w:t>
            </w:r>
          </w:p>
        </w:tc>
      </w:tr>
      <w:tr w:rsidR="00FF13AB" w14:paraId="33983385" w14:textId="77777777" w:rsidTr="00402C6C">
        <w:tc>
          <w:tcPr>
            <w:tcW w:w="675" w:type="dxa"/>
          </w:tcPr>
          <w:p w14:paraId="2B069B6E" w14:textId="036D0085" w:rsidR="00FF13AB" w:rsidRPr="00792B98" w:rsidRDefault="004C4F4C" w:rsidP="0026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14:paraId="37859032" w14:textId="147ACB1D" w:rsidR="00FF13AB" w:rsidRDefault="00C362CF" w:rsidP="0026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об определении курса 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валюты в случае, если валюта, в которой осуществляется перевод денежных сре</w:t>
            </w:r>
            <w:proofErr w:type="gramStart"/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</w:t>
            </w:r>
          </w:p>
        </w:tc>
        <w:tc>
          <w:tcPr>
            <w:tcW w:w="4476" w:type="dxa"/>
          </w:tcPr>
          <w:p w14:paraId="19F9A1B6" w14:textId="77777777" w:rsidR="00FF13AB" w:rsidRPr="00012A63" w:rsidRDefault="00FF13AB" w:rsidP="00263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BD8AE7" w14:textId="77777777" w:rsidR="00FF13AB" w:rsidRPr="00012A63" w:rsidRDefault="00FF13AB" w:rsidP="00263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8673D8" w14:textId="77777777" w:rsidR="00FF13AB" w:rsidRPr="00012A63" w:rsidRDefault="00FF13AB" w:rsidP="00263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16FA96" w14:textId="77777777" w:rsidR="00FF13AB" w:rsidRPr="00012A63" w:rsidRDefault="00FF13AB" w:rsidP="00263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A63">
              <w:rPr>
                <w:rFonts w:ascii="Times New Roman" w:hAnsi="Times New Roman" w:cs="Times New Roman"/>
                <w:sz w:val="24"/>
              </w:rPr>
              <w:t xml:space="preserve">Не применимо. </w:t>
            </w:r>
          </w:p>
        </w:tc>
      </w:tr>
      <w:tr w:rsidR="00FF13AB" w14:paraId="72AEBDE7" w14:textId="77777777" w:rsidTr="00402C6C">
        <w:tc>
          <w:tcPr>
            <w:tcW w:w="675" w:type="dxa"/>
          </w:tcPr>
          <w:p w14:paraId="70FD45C9" w14:textId="418C47FD" w:rsidR="00FF13AB" w:rsidRPr="00792B98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14:paraId="3F6B335F" w14:textId="1A9F427B" w:rsidR="00FF13AB" w:rsidRPr="00792B98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возможности запрета уступки кредитором третьим лицам прав (требований) по договору потребительского кредита (займа)</w:t>
            </w:r>
          </w:p>
        </w:tc>
        <w:tc>
          <w:tcPr>
            <w:tcW w:w="4476" w:type="dxa"/>
          </w:tcPr>
          <w:p w14:paraId="0E9E8707" w14:textId="77777777" w:rsidR="00FF13AB" w:rsidRPr="00F83084" w:rsidRDefault="00FF13AB" w:rsidP="00FC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 вправе запретить уступку </w:t>
            </w:r>
            <w:r w:rsidRPr="00F27272">
              <w:rPr>
                <w:rFonts w:ascii="Times New Roman" w:hAnsi="Times New Roman" w:cs="Times New Roman"/>
                <w:sz w:val="24"/>
                <w:szCs w:val="24"/>
              </w:rPr>
              <w:t>займодавцем любым третьим лицам прав (требований) по договору микрозайма.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3AB" w14:paraId="562A4118" w14:textId="77777777" w:rsidTr="00402C6C">
        <w:tc>
          <w:tcPr>
            <w:tcW w:w="675" w:type="dxa"/>
          </w:tcPr>
          <w:p w14:paraId="34B8471F" w14:textId="10F64110" w:rsidR="00FF13AB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14:paraId="1C8D4203" w14:textId="07F2C84B" w:rsidR="00FF13AB" w:rsidRPr="00792B98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</w:t>
            </w:r>
          </w:p>
        </w:tc>
        <w:tc>
          <w:tcPr>
            <w:tcW w:w="4476" w:type="dxa"/>
          </w:tcPr>
          <w:p w14:paraId="722A2715" w14:textId="42FB4233" w:rsidR="00FF13AB" w:rsidRPr="00792B98" w:rsidRDefault="00FF13AB" w:rsidP="0059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ри включении в договор </w:t>
            </w:r>
            <w:r w:rsidR="00591DF9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условия об использовании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займа на определенные цели, Заемщик обязан предоставить Займодавцу информацию об использовании микрозайма в письменном виде в течение 3 рабочих дней со дня получения Заемщиком соответствующего запроса Займодавца, либо в течение 10 рабочих дней со дня отправления указанного запроса (при уклонении Заемщика от получения запроса).</w:t>
            </w:r>
            <w:proofErr w:type="gramEnd"/>
          </w:p>
        </w:tc>
      </w:tr>
      <w:tr w:rsidR="00FF13AB" w14:paraId="0FE1A44F" w14:textId="77777777" w:rsidTr="00402C6C">
        <w:tc>
          <w:tcPr>
            <w:tcW w:w="675" w:type="dxa"/>
          </w:tcPr>
          <w:p w14:paraId="2E102849" w14:textId="27D5571E" w:rsidR="00FF13AB" w:rsidRDefault="004C4F4C" w:rsidP="0037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3CE647F2" w14:textId="0B08FC21" w:rsidR="00FF13AB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одсудность споров по искам кредитора к заемщику</w:t>
            </w:r>
          </w:p>
        </w:tc>
        <w:tc>
          <w:tcPr>
            <w:tcW w:w="4476" w:type="dxa"/>
          </w:tcPr>
          <w:p w14:paraId="6962D711" w14:textId="77777777" w:rsidR="00FF13AB" w:rsidRPr="00FF13AB" w:rsidRDefault="00FF13AB" w:rsidP="00FF13AB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FF13AB">
              <w:rPr>
                <w:rFonts w:ascii="Times New Roman" w:hAnsi="Times New Roman"/>
                <w:noProof/>
                <w:sz w:val="24"/>
                <w:szCs w:val="24"/>
              </w:rPr>
              <w:t>Споры, возникающие при исполнении договора микрозайма и не урегулированные в добровольном порядке, рассматриваются Судебном участке №1 по Кировскому судебному району г. Казани или в Кировском районном суде г. Казани.</w:t>
            </w:r>
          </w:p>
        </w:tc>
      </w:tr>
      <w:tr w:rsidR="00FF13AB" w14:paraId="06C37DC4" w14:textId="77777777" w:rsidTr="00C362CF">
        <w:trPr>
          <w:trHeight w:val="841"/>
        </w:trPr>
        <w:tc>
          <w:tcPr>
            <w:tcW w:w="675" w:type="dxa"/>
          </w:tcPr>
          <w:p w14:paraId="5E692B36" w14:textId="4BDB80EC" w:rsidR="00FF13AB" w:rsidRDefault="004C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03AB9F85" w14:textId="71205DDB" w:rsidR="00FF13AB" w:rsidRDefault="00C362CF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62CF">
              <w:rPr>
                <w:rFonts w:ascii="Times New Roman" w:hAnsi="Times New Roman" w:cs="Times New Roman"/>
                <w:sz w:val="24"/>
                <w:szCs w:val="24"/>
              </w:rPr>
              <w:t>ормуляры или иные стандартные формы, в которых определены общие условия договора потребительского кредита (займа)</w:t>
            </w:r>
          </w:p>
        </w:tc>
        <w:tc>
          <w:tcPr>
            <w:tcW w:w="4476" w:type="dxa"/>
          </w:tcPr>
          <w:p w14:paraId="6A13702E" w14:textId="74EB8446" w:rsidR="00AE682C" w:rsidRPr="00AE682C" w:rsidRDefault="00AE682C" w:rsidP="00D5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Общие условия прописаны </w:t>
            </w:r>
            <w:r w:rsidR="00C362CF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="004C4F4C">
              <w:rPr>
                <w:rFonts w:ascii="Times New Roman" w:hAnsi="Times New Roman"/>
                <w:noProof/>
                <w:sz w:val="24"/>
                <w:szCs w:val="24"/>
              </w:rPr>
              <w:t>договоре потребительского займа.</w:t>
            </w:r>
          </w:p>
        </w:tc>
      </w:tr>
    </w:tbl>
    <w:p w14:paraId="14BC6EA5" w14:textId="77777777"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AE1"/>
    <w:multiLevelType w:val="hybridMultilevel"/>
    <w:tmpl w:val="CF5CA3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91CB5"/>
    <w:multiLevelType w:val="hybridMultilevel"/>
    <w:tmpl w:val="2A6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AF9"/>
    <w:multiLevelType w:val="hybridMultilevel"/>
    <w:tmpl w:val="FE5CB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2B1A"/>
    <w:multiLevelType w:val="hybridMultilevel"/>
    <w:tmpl w:val="A6D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98"/>
    <w:rsid w:val="00012A63"/>
    <w:rsid w:val="000157D7"/>
    <w:rsid w:val="000165F1"/>
    <w:rsid w:val="00024B2E"/>
    <w:rsid w:val="00053FED"/>
    <w:rsid w:val="0006687D"/>
    <w:rsid w:val="00072A5E"/>
    <w:rsid w:val="00093458"/>
    <w:rsid w:val="0009549F"/>
    <w:rsid w:val="000C2E02"/>
    <w:rsid w:val="000D525A"/>
    <w:rsid w:val="000F005D"/>
    <w:rsid w:val="000F7F88"/>
    <w:rsid w:val="001170DB"/>
    <w:rsid w:val="00174AF2"/>
    <w:rsid w:val="001A015D"/>
    <w:rsid w:val="001A6C09"/>
    <w:rsid w:val="001D6ECF"/>
    <w:rsid w:val="002041E5"/>
    <w:rsid w:val="002156D5"/>
    <w:rsid w:val="00231A09"/>
    <w:rsid w:val="00236CA8"/>
    <w:rsid w:val="002638BF"/>
    <w:rsid w:val="00273BF7"/>
    <w:rsid w:val="002D4DA9"/>
    <w:rsid w:val="002E7038"/>
    <w:rsid w:val="002F1992"/>
    <w:rsid w:val="00303CCD"/>
    <w:rsid w:val="003168C8"/>
    <w:rsid w:val="00331AC1"/>
    <w:rsid w:val="0034384C"/>
    <w:rsid w:val="003905FE"/>
    <w:rsid w:val="003A71DF"/>
    <w:rsid w:val="003C11FA"/>
    <w:rsid w:val="003C72C1"/>
    <w:rsid w:val="003F2CB5"/>
    <w:rsid w:val="00402C6C"/>
    <w:rsid w:val="0042405A"/>
    <w:rsid w:val="00430659"/>
    <w:rsid w:val="00435DA7"/>
    <w:rsid w:val="00435DCD"/>
    <w:rsid w:val="004531C1"/>
    <w:rsid w:val="004C4F4C"/>
    <w:rsid w:val="004E09E2"/>
    <w:rsid w:val="004E4CFF"/>
    <w:rsid w:val="005014F7"/>
    <w:rsid w:val="00534695"/>
    <w:rsid w:val="00591DF9"/>
    <w:rsid w:val="005B7761"/>
    <w:rsid w:val="0060594D"/>
    <w:rsid w:val="0060667B"/>
    <w:rsid w:val="006215CE"/>
    <w:rsid w:val="00625A55"/>
    <w:rsid w:val="00654B82"/>
    <w:rsid w:val="00692FC0"/>
    <w:rsid w:val="00697278"/>
    <w:rsid w:val="006B04E2"/>
    <w:rsid w:val="00792B98"/>
    <w:rsid w:val="007C08FD"/>
    <w:rsid w:val="007C130C"/>
    <w:rsid w:val="007C1D85"/>
    <w:rsid w:val="007D25FB"/>
    <w:rsid w:val="007E1CDC"/>
    <w:rsid w:val="007F5969"/>
    <w:rsid w:val="00823DB7"/>
    <w:rsid w:val="008375D5"/>
    <w:rsid w:val="00841D6D"/>
    <w:rsid w:val="0087366A"/>
    <w:rsid w:val="008807D6"/>
    <w:rsid w:val="008875E9"/>
    <w:rsid w:val="00895B71"/>
    <w:rsid w:val="008A1F09"/>
    <w:rsid w:val="008D0137"/>
    <w:rsid w:val="008E4F70"/>
    <w:rsid w:val="009332E3"/>
    <w:rsid w:val="00942E2F"/>
    <w:rsid w:val="009826C4"/>
    <w:rsid w:val="0098780F"/>
    <w:rsid w:val="0099788F"/>
    <w:rsid w:val="009C507C"/>
    <w:rsid w:val="009D3C62"/>
    <w:rsid w:val="009D5F12"/>
    <w:rsid w:val="009F216A"/>
    <w:rsid w:val="009F2FA1"/>
    <w:rsid w:val="00A07397"/>
    <w:rsid w:val="00A43CBD"/>
    <w:rsid w:val="00A619E4"/>
    <w:rsid w:val="00AC341F"/>
    <w:rsid w:val="00AD5157"/>
    <w:rsid w:val="00AE682C"/>
    <w:rsid w:val="00B203F8"/>
    <w:rsid w:val="00B32615"/>
    <w:rsid w:val="00B6050E"/>
    <w:rsid w:val="00B6552A"/>
    <w:rsid w:val="00B729E3"/>
    <w:rsid w:val="00B73600"/>
    <w:rsid w:val="00B73C45"/>
    <w:rsid w:val="00B9505B"/>
    <w:rsid w:val="00BB4203"/>
    <w:rsid w:val="00C362CF"/>
    <w:rsid w:val="00C509C9"/>
    <w:rsid w:val="00C53F5A"/>
    <w:rsid w:val="00C82B0E"/>
    <w:rsid w:val="00C85CD9"/>
    <w:rsid w:val="00CA7939"/>
    <w:rsid w:val="00CB6649"/>
    <w:rsid w:val="00CC7706"/>
    <w:rsid w:val="00CE0ED9"/>
    <w:rsid w:val="00CE2A0E"/>
    <w:rsid w:val="00CF5427"/>
    <w:rsid w:val="00D04015"/>
    <w:rsid w:val="00D21387"/>
    <w:rsid w:val="00D3225F"/>
    <w:rsid w:val="00D56759"/>
    <w:rsid w:val="00D57DD1"/>
    <w:rsid w:val="00D726E1"/>
    <w:rsid w:val="00D738EA"/>
    <w:rsid w:val="00D910FC"/>
    <w:rsid w:val="00DA38C0"/>
    <w:rsid w:val="00DA5840"/>
    <w:rsid w:val="00DB542D"/>
    <w:rsid w:val="00DC181A"/>
    <w:rsid w:val="00DC4BB7"/>
    <w:rsid w:val="00DD38C8"/>
    <w:rsid w:val="00DD3B3D"/>
    <w:rsid w:val="00E07CEB"/>
    <w:rsid w:val="00E114F5"/>
    <w:rsid w:val="00E16590"/>
    <w:rsid w:val="00E178FB"/>
    <w:rsid w:val="00E32644"/>
    <w:rsid w:val="00E80422"/>
    <w:rsid w:val="00EB2E15"/>
    <w:rsid w:val="00F02E54"/>
    <w:rsid w:val="00F27272"/>
    <w:rsid w:val="00F81495"/>
    <w:rsid w:val="00F83084"/>
    <w:rsid w:val="00F91307"/>
    <w:rsid w:val="00FC7376"/>
    <w:rsid w:val="00FD22AD"/>
    <w:rsid w:val="00FE1D6F"/>
    <w:rsid w:val="00FE70EF"/>
    <w:rsid w:val="00FF08D2"/>
    <w:rsid w:val="00FF13AB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13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13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pks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6AAD-7398-4345-AEB0-D71453A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2021-07-09T10:03:00Z</cp:lastPrinted>
  <dcterms:created xsi:type="dcterms:W3CDTF">2023-07-17T10:53:00Z</dcterms:created>
  <dcterms:modified xsi:type="dcterms:W3CDTF">2023-07-17T10:53:00Z</dcterms:modified>
</cp:coreProperties>
</file>